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B19C" w14:textId="77777777" w:rsidR="004B3982" w:rsidRDefault="00000000">
      <w:pPr>
        <w:jc w:val="center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/>
          <w:szCs w:val="32"/>
        </w:rPr>
        <w:t>电子科技大学中山学院周转房申请表</w:t>
      </w: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1533"/>
        <w:gridCol w:w="1393"/>
        <w:gridCol w:w="1672"/>
        <w:gridCol w:w="1394"/>
        <w:gridCol w:w="1533"/>
      </w:tblGrid>
      <w:tr w:rsidR="004B3982" w14:paraId="0EB328D2" w14:textId="77777777">
        <w:trPr>
          <w:trHeight w:hRule="exact" w:val="688"/>
          <w:jc w:val="center"/>
        </w:trPr>
        <w:tc>
          <w:tcPr>
            <w:tcW w:w="1953" w:type="dxa"/>
            <w:vAlign w:val="center"/>
          </w:tcPr>
          <w:p w14:paraId="279B6306" w14:textId="77777777" w:rsidR="004B398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33" w:type="dxa"/>
            <w:vAlign w:val="center"/>
          </w:tcPr>
          <w:p w14:paraId="0F329D3F" w14:textId="77777777" w:rsidR="004B3982" w:rsidRDefault="004B39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23C738FA" w14:textId="77777777" w:rsidR="004B398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672" w:type="dxa"/>
            <w:vAlign w:val="center"/>
          </w:tcPr>
          <w:p w14:paraId="2CE1A66A" w14:textId="77777777" w:rsidR="004B3982" w:rsidRDefault="004B39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67B9F0F2" w14:textId="77777777" w:rsidR="004B398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533" w:type="dxa"/>
            <w:vAlign w:val="center"/>
          </w:tcPr>
          <w:p w14:paraId="635D55D8" w14:textId="77777777" w:rsidR="004B3982" w:rsidRDefault="004B39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3982" w14:paraId="539D74F8" w14:textId="77777777">
        <w:trPr>
          <w:trHeight w:hRule="exact" w:val="688"/>
          <w:jc w:val="center"/>
        </w:trPr>
        <w:tc>
          <w:tcPr>
            <w:tcW w:w="1953" w:type="dxa"/>
            <w:vAlign w:val="center"/>
          </w:tcPr>
          <w:p w14:paraId="0A31C29B" w14:textId="77777777" w:rsidR="004B398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学历/学位</w:t>
            </w:r>
          </w:p>
        </w:tc>
        <w:tc>
          <w:tcPr>
            <w:tcW w:w="1533" w:type="dxa"/>
            <w:vAlign w:val="center"/>
          </w:tcPr>
          <w:p w14:paraId="32035E45" w14:textId="77777777" w:rsidR="004B3982" w:rsidRDefault="004B39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46444C1E" w14:textId="77777777" w:rsidR="004B398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672" w:type="dxa"/>
            <w:vAlign w:val="center"/>
          </w:tcPr>
          <w:p w14:paraId="4528E693" w14:textId="77777777" w:rsidR="004B3982" w:rsidRDefault="004B39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4D2280C6" w14:textId="77777777" w:rsidR="004B398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所在部门</w:t>
            </w:r>
          </w:p>
        </w:tc>
        <w:tc>
          <w:tcPr>
            <w:tcW w:w="1533" w:type="dxa"/>
            <w:vAlign w:val="center"/>
          </w:tcPr>
          <w:p w14:paraId="3FB310EF" w14:textId="77777777" w:rsidR="004B3982" w:rsidRDefault="004B39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3982" w14:paraId="178BA183" w14:textId="77777777">
        <w:trPr>
          <w:trHeight w:hRule="exact" w:val="688"/>
          <w:jc w:val="center"/>
        </w:trPr>
        <w:tc>
          <w:tcPr>
            <w:tcW w:w="3486" w:type="dxa"/>
            <w:gridSpan w:val="2"/>
            <w:vAlign w:val="center"/>
          </w:tcPr>
          <w:p w14:paraId="5A9D2742" w14:textId="77777777" w:rsidR="004B398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申请住房类型</w:t>
            </w:r>
          </w:p>
        </w:tc>
        <w:tc>
          <w:tcPr>
            <w:tcW w:w="5992" w:type="dxa"/>
            <w:gridSpan w:val="4"/>
            <w:vAlign w:val="center"/>
          </w:tcPr>
          <w:p w14:paraId="59F7EEA9" w14:textId="77777777" w:rsidR="004B398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新申请住房（     ）    租期内调整（   ）</w:t>
            </w:r>
          </w:p>
        </w:tc>
      </w:tr>
      <w:tr w:rsidR="004B3982" w14:paraId="6AAEBF50" w14:textId="77777777">
        <w:trPr>
          <w:trHeight w:hRule="exact" w:val="2079"/>
          <w:jc w:val="center"/>
        </w:trPr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14:paraId="62BFE971" w14:textId="77777777" w:rsidR="004B398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申请理由</w:t>
            </w:r>
          </w:p>
        </w:tc>
        <w:tc>
          <w:tcPr>
            <w:tcW w:w="7525" w:type="dxa"/>
            <w:gridSpan w:val="5"/>
            <w:vAlign w:val="center"/>
          </w:tcPr>
          <w:p w14:paraId="57440B11" w14:textId="77777777" w:rsidR="00753FFB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</w:p>
          <w:p w14:paraId="2E7A7A72" w14:textId="77777777" w:rsidR="00753FFB" w:rsidRDefault="00753FFB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776B7F7F" w14:textId="686965FD" w:rsidR="004B398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</w:t>
            </w:r>
          </w:p>
          <w:p w14:paraId="7207171B" w14:textId="77777777" w:rsidR="004B3982" w:rsidRDefault="004B3982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150E5D46" w14:textId="77777777" w:rsidR="004B3982" w:rsidRDefault="004B3982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631D00A6" w14:textId="77777777" w:rsidR="004B3982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申请人签名：    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联系电话：        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申请日期：  </w:t>
            </w:r>
          </w:p>
        </w:tc>
      </w:tr>
      <w:tr w:rsidR="004B3982" w14:paraId="5F8A5DBF" w14:textId="77777777">
        <w:trPr>
          <w:trHeight w:val="2840"/>
          <w:jc w:val="center"/>
        </w:trPr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14:paraId="4CEE4630" w14:textId="77777777" w:rsidR="004B398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入住资格审核部门意见（组织人事处或对外合作交流处填写）</w:t>
            </w:r>
          </w:p>
        </w:tc>
        <w:tc>
          <w:tcPr>
            <w:tcW w:w="7525" w:type="dxa"/>
            <w:gridSpan w:val="5"/>
            <w:tcBorders>
              <w:bottom w:val="single" w:sz="4" w:space="0" w:color="auto"/>
            </w:tcBorders>
            <w:vAlign w:val="center"/>
          </w:tcPr>
          <w:p w14:paraId="6C078F61" w14:textId="7B04FD11" w:rsidR="004B3982" w:rsidRDefault="00000000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申请人为学校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□事业编 □企业编 □外聘 □返聘 □临聘 </w:t>
            </w:r>
            <w:r>
              <w:rPr>
                <w:rFonts w:ascii="仿宋" w:eastAsia="仿宋" w:hAnsi="仿宋" w:hint="eastAsia"/>
                <w:sz w:val="24"/>
              </w:rPr>
              <w:t>教职工，从事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□专任教师 □管理人员 □辅导员 □教辅人员 □外籍教师 </w:t>
            </w:r>
            <w:r>
              <w:rPr>
                <w:rFonts w:ascii="仿宋" w:eastAsia="仿宋" w:hAnsi="仿宋" w:hint="eastAsia"/>
                <w:sz w:val="24"/>
              </w:rPr>
              <w:t>岗位。请后勤</w:t>
            </w:r>
            <w:r w:rsidR="00753FFB">
              <w:rPr>
                <w:rFonts w:ascii="仿宋" w:eastAsia="仿宋" w:hAnsi="仿宋" w:hint="eastAsia"/>
                <w:sz w:val="24"/>
              </w:rPr>
              <w:t>管理处</w:t>
            </w:r>
            <w:r>
              <w:rPr>
                <w:rFonts w:ascii="仿宋" w:eastAsia="仿宋" w:hAnsi="仿宋" w:hint="eastAsia"/>
                <w:sz w:val="24"/>
              </w:rPr>
              <w:t>按《电子科技大学中山学院周转房管理办法》安排入住周转房。</w:t>
            </w:r>
          </w:p>
          <w:p w14:paraId="7914644F" w14:textId="2B27AC77" w:rsidR="004B3982" w:rsidRDefault="004B3982">
            <w:pPr>
              <w:rPr>
                <w:rFonts w:ascii="仿宋" w:eastAsia="仿宋" w:hAnsi="仿宋"/>
                <w:sz w:val="24"/>
              </w:rPr>
            </w:pPr>
          </w:p>
          <w:p w14:paraId="2C101DA9" w14:textId="014E9A5D" w:rsidR="00753FFB" w:rsidRDefault="00753FFB">
            <w:pPr>
              <w:rPr>
                <w:rFonts w:ascii="仿宋" w:eastAsia="仿宋" w:hAnsi="仿宋"/>
                <w:sz w:val="24"/>
              </w:rPr>
            </w:pPr>
          </w:p>
          <w:p w14:paraId="3F849D94" w14:textId="5D9E0EA8" w:rsidR="00753FFB" w:rsidRDefault="00753FFB">
            <w:pPr>
              <w:rPr>
                <w:rFonts w:ascii="仿宋" w:eastAsia="仿宋" w:hAnsi="仿宋"/>
                <w:sz w:val="24"/>
              </w:rPr>
            </w:pPr>
          </w:p>
          <w:p w14:paraId="13A52ACF" w14:textId="77777777" w:rsidR="00753FFB" w:rsidRDefault="00753FFB">
            <w:pPr>
              <w:rPr>
                <w:rFonts w:ascii="仿宋" w:eastAsia="仿宋" w:hAnsi="仿宋" w:hint="eastAsia"/>
                <w:sz w:val="24"/>
              </w:rPr>
            </w:pPr>
          </w:p>
          <w:p w14:paraId="1E593671" w14:textId="77777777" w:rsidR="004B3982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签名（盖公章）：         日期：    年   月   日</w:t>
            </w:r>
          </w:p>
        </w:tc>
      </w:tr>
      <w:tr w:rsidR="004B3982" w14:paraId="7080C1AA" w14:textId="77777777">
        <w:trPr>
          <w:trHeight w:val="2832"/>
          <w:jc w:val="center"/>
        </w:trPr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14:paraId="5A3B5A47" w14:textId="77777777" w:rsidR="004B398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后勤管理处物业管理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科意见</w:t>
            </w:r>
            <w:proofErr w:type="gramEnd"/>
          </w:p>
        </w:tc>
        <w:tc>
          <w:tcPr>
            <w:tcW w:w="7525" w:type="dxa"/>
            <w:gridSpan w:val="5"/>
            <w:tcBorders>
              <w:bottom w:val="single" w:sz="4" w:space="0" w:color="auto"/>
            </w:tcBorders>
            <w:vAlign w:val="center"/>
          </w:tcPr>
          <w:p w14:paraId="3203333B" w14:textId="77777777" w:rsidR="004B3982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根据《电子科技大学中山学院周转房管理办法》规定，该教职工入住周转房类型为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□二房一厅 □</w:t>
            </w:r>
            <w:proofErr w:type="gramStart"/>
            <w:r>
              <w:rPr>
                <w:rFonts w:ascii="仿宋" w:eastAsia="仿宋" w:hAnsi="仿宋" w:hint="eastAsia"/>
                <w:sz w:val="24"/>
                <w:u w:val="single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4"/>
                <w:u w:val="single"/>
              </w:rPr>
              <w:t>房一厅 □公寓 □</w:t>
            </w:r>
            <w:proofErr w:type="gramStart"/>
            <w:r>
              <w:rPr>
                <w:rFonts w:ascii="仿宋" w:eastAsia="仿宋" w:hAnsi="仿宋" w:hint="eastAsia"/>
                <w:sz w:val="24"/>
                <w:u w:val="single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4"/>
                <w:u w:val="single"/>
              </w:rPr>
              <w:t>房 □</w:t>
            </w:r>
            <w:proofErr w:type="gramStart"/>
            <w:r>
              <w:rPr>
                <w:rFonts w:ascii="仿宋" w:eastAsia="仿宋" w:hAnsi="仿宋" w:hint="eastAsia"/>
                <w:sz w:val="24"/>
                <w:u w:val="single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4"/>
                <w:u w:val="single"/>
              </w:rPr>
              <w:t>床位</w:t>
            </w:r>
            <w:r>
              <w:rPr>
                <w:rFonts w:ascii="仿宋" w:eastAsia="仿宋" w:hAnsi="仿宋" w:hint="eastAsia"/>
                <w:sz w:val="24"/>
              </w:rPr>
              <w:t>，使用期限为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年，拟安排入住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</w:rPr>
              <w:t>（小区）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幢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房，房租单价：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元/m</w:t>
            </w:r>
            <w:r>
              <w:rPr>
                <w:rFonts w:ascii="仿宋" w:eastAsia="仿宋" w:hAnsi="仿宋"/>
                <w:sz w:val="24"/>
                <w:vertAlign w:val="superscript"/>
              </w:rPr>
              <w:t>2</w:t>
            </w:r>
            <w:r>
              <w:rPr>
                <w:rFonts w:ascii="仿宋" w:eastAsia="仿宋" w:hAnsi="仿宋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月。</w:t>
            </w:r>
          </w:p>
          <w:p w14:paraId="3FD12551" w14:textId="77777777" w:rsidR="004B3982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</w:t>
            </w:r>
          </w:p>
          <w:p w14:paraId="559167D2" w14:textId="426810A1" w:rsidR="004B3982" w:rsidRDefault="004B3982">
            <w:pPr>
              <w:rPr>
                <w:rFonts w:ascii="仿宋" w:eastAsia="仿宋" w:hAnsi="仿宋"/>
                <w:sz w:val="24"/>
              </w:rPr>
            </w:pPr>
          </w:p>
          <w:p w14:paraId="2D52CAA1" w14:textId="5C3449AB" w:rsidR="00753FFB" w:rsidRDefault="00753FFB">
            <w:pPr>
              <w:rPr>
                <w:rFonts w:ascii="仿宋" w:eastAsia="仿宋" w:hAnsi="仿宋"/>
                <w:sz w:val="24"/>
              </w:rPr>
            </w:pPr>
          </w:p>
          <w:p w14:paraId="5CFB1463" w14:textId="77777777" w:rsidR="00753FFB" w:rsidRDefault="00753FFB">
            <w:pPr>
              <w:rPr>
                <w:rFonts w:ascii="仿宋" w:eastAsia="仿宋" w:hAnsi="仿宋" w:hint="eastAsia"/>
                <w:sz w:val="24"/>
              </w:rPr>
            </w:pPr>
          </w:p>
          <w:p w14:paraId="4648C37F" w14:textId="77777777" w:rsidR="004B3982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科长签名：             日期：    年   月   日</w:t>
            </w:r>
          </w:p>
        </w:tc>
      </w:tr>
      <w:tr w:rsidR="004B3982" w14:paraId="687B60CE" w14:textId="77777777">
        <w:trPr>
          <w:trHeight w:val="2123"/>
          <w:jc w:val="center"/>
        </w:trPr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14:paraId="1692917E" w14:textId="77777777" w:rsidR="004B398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后勤管理处领导意见</w:t>
            </w:r>
          </w:p>
        </w:tc>
        <w:tc>
          <w:tcPr>
            <w:tcW w:w="7525" w:type="dxa"/>
            <w:gridSpan w:val="5"/>
            <w:tcBorders>
              <w:bottom w:val="single" w:sz="4" w:space="0" w:color="auto"/>
            </w:tcBorders>
            <w:vAlign w:val="center"/>
          </w:tcPr>
          <w:p w14:paraId="0FE456A2" w14:textId="77777777" w:rsidR="004B3982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</w:t>
            </w:r>
          </w:p>
          <w:p w14:paraId="45DC3FBF" w14:textId="77777777" w:rsidR="004B3982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</w:t>
            </w:r>
          </w:p>
          <w:p w14:paraId="2D865363" w14:textId="77777777" w:rsidR="004B3982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</w:t>
            </w:r>
          </w:p>
          <w:p w14:paraId="1539BE01" w14:textId="096D70F6" w:rsidR="004B3982" w:rsidRDefault="004B3982">
            <w:pPr>
              <w:rPr>
                <w:rFonts w:ascii="仿宋" w:eastAsia="仿宋" w:hAnsi="仿宋"/>
                <w:sz w:val="24"/>
              </w:rPr>
            </w:pPr>
          </w:p>
          <w:p w14:paraId="4693438A" w14:textId="77777777" w:rsidR="00753FFB" w:rsidRDefault="00753FFB">
            <w:pPr>
              <w:rPr>
                <w:rFonts w:ascii="仿宋" w:eastAsia="仿宋" w:hAnsi="仿宋" w:hint="eastAsia"/>
                <w:sz w:val="24"/>
              </w:rPr>
            </w:pPr>
          </w:p>
          <w:p w14:paraId="5F56A6C0" w14:textId="77777777" w:rsidR="00753FFB" w:rsidRDefault="00753FFB">
            <w:pPr>
              <w:rPr>
                <w:rFonts w:ascii="仿宋" w:eastAsia="仿宋" w:hAnsi="仿宋" w:hint="eastAsia"/>
                <w:sz w:val="24"/>
              </w:rPr>
            </w:pPr>
          </w:p>
          <w:p w14:paraId="633AF950" w14:textId="77777777" w:rsidR="004B3982" w:rsidRDefault="00000000">
            <w:pPr>
              <w:tabs>
                <w:tab w:val="left" w:pos="2536"/>
                <w:tab w:val="left" w:pos="4471"/>
              </w:tabs>
              <w:ind w:firstLineChars="700" w:firstLine="16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领导签名：         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日期：    年   月   日</w:t>
            </w:r>
          </w:p>
        </w:tc>
      </w:tr>
    </w:tbl>
    <w:p w14:paraId="603DAA82" w14:textId="77777777" w:rsidR="004B3982" w:rsidRDefault="00000000">
      <w:pPr>
        <w:spacing w:before="240"/>
        <w:ind w:left="960" w:hangingChars="400" w:hanging="9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说明：1.租期内调整无需人事部门审批环节。</w:t>
      </w:r>
    </w:p>
    <w:p w14:paraId="38C317BE" w14:textId="77777777" w:rsidR="004B3982" w:rsidRDefault="00000000">
      <w:r>
        <w:rPr>
          <w:rFonts w:ascii="仿宋" w:eastAsia="仿宋" w:hAnsi="仿宋" w:hint="eastAsia"/>
          <w:sz w:val="24"/>
        </w:rPr>
        <w:t xml:space="preserve">      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.后勤管理处物业管理科地址:</w:t>
      </w:r>
      <w:proofErr w:type="gramStart"/>
      <w:r>
        <w:rPr>
          <w:rFonts w:ascii="仿宋" w:eastAsia="仿宋" w:hAnsi="仿宋" w:hint="eastAsia"/>
          <w:sz w:val="24"/>
        </w:rPr>
        <w:t>香晖苑</w:t>
      </w:r>
      <w:proofErr w:type="gramEnd"/>
      <w:r>
        <w:rPr>
          <w:rFonts w:ascii="仿宋" w:eastAsia="仿宋" w:hAnsi="仿宋" w:hint="eastAsia"/>
          <w:sz w:val="24"/>
        </w:rPr>
        <w:t>B幢108。</w:t>
      </w:r>
    </w:p>
    <w:sectPr w:rsidR="004B3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M2YzY3NWQ5NDA1NjJlMDU2MmJhZGNmMDkyMzUxODQifQ=="/>
  </w:docVars>
  <w:rsids>
    <w:rsidRoot w:val="580B65D4"/>
    <w:rsid w:val="004B3982"/>
    <w:rsid w:val="00753FFB"/>
    <w:rsid w:val="2A113A2B"/>
    <w:rsid w:val="580B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1EF3C"/>
  <w15:docId w15:val="{68C05935-C6E0-4355-A137-505493AA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华山论剑</dc:creator>
  <cp:lastModifiedBy>zero</cp:lastModifiedBy>
  <cp:revision>2</cp:revision>
  <dcterms:created xsi:type="dcterms:W3CDTF">2022-05-06T07:25:00Z</dcterms:created>
  <dcterms:modified xsi:type="dcterms:W3CDTF">2022-10-25T00:33:00Z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C2D3056375D24C31941EA8E8F9D91459</vt:lpwstr>
  </property>
</Properties>
</file>